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3F" w:rsidRDefault="00A3483F" w:rsidP="00DA154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-481965</wp:posOffset>
            </wp:positionV>
            <wp:extent cx="1419225" cy="762000"/>
            <wp:effectExtent l="19050" t="0" r="9525" b="0"/>
            <wp:wrapSquare wrapText="bothSides"/>
            <wp:docPr id="2" name="1 Imagen" descr="logoSpainStar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ainStartup.jpg"/>
                    <pic:cNvPicPr/>
                  </pic:nvPicPr>
                  <pic:blipFill>
                    <a:blip r:embed="rId8"/>
                    <a:srcRect l="10759" t="11494" r="9494" b="1558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542" w:rsidRPr="00DA1542" w:rsidRDefault="00DA1542" w:rsidP="00A3483F">
      <w:pPr>
        <w:rPr>
          <w:b/>
          <w:sz w:val="32"/>
          <w:szCs w:val="32"/>
          <w:u w:val="single"/>
        </w:rPr>
      </w:pPr>
    </w:p>
    <w:p w:rsidR="001D39C7" w:rsidRPr="00452F95" w:rsidRDefault="00452F95" w:rsidP="0094508E">
      <w:pPr>
        <w:jc w:val="center"/>
        <w:rPr>
          <w:b/>
          <w:u w:val="single"/>
          <w:lang w:val="en-US"/>
        </w:rPr>
      </w:pPr>
      <w:r w:rsidRPr="00452F95">
        <w:rPr>
          <w:b/>
          <w:u w:val="single"/>
          <w:lang w:val="en-US"/>
        </w:rPr>
        <w:t xml:space="preserve">Eric Schmidt, </w:t>
      </w:r>
      <w:proofErr w:type="spellStart"/>
      <w:r w:rsidRPr="00452F95">
        <w:rPr>
          <w:b/>
          <w:u w:val="single"/>
          <w:lang w:val="en-US"/>
        </w:rPr>
        <w:t>presidente</w:t>
      </w:r>
      <w:proofErr w:type="spellEnd"/>
      <w:r w:rsidRPr="00452F95">
        <w:rPr>
          <w:b/>
          <w:u w:val="single"/>
          <w:lang w:val="en-US"/>
        </w:rPr>
        <w:t xml:space="preserve"> </w:t>
      </w:r>
      <w:proofErr w:type="spellStart"/>
      <w:r w:rsidRPr="00452F95">
        <w:rPr>
          <w:b/>
          <w:u w:val="single"/>
          <w:lang w:val="en-US"/>
        </w:rPr>
        <w:t>mundial</w:t>
      </w:r>
      <w:proofErr w:type="spellEnd"/>
      <w:r w:rsidRPr="00452F95">
        <w:rPr>
          <w:b/>
          <w:u w:val="single"/>
          <w:lang w:val="en-US"/>
        </w:rPr>
        <w:t xml:space="preserve"> de Google, </w:t>
      </w:r>
      <w:proofErr w:type="spellStart"/>
      <w:r w:rsidRPr="00452F95">
        <w:rPr>
          <w:b/>
          <w:u w:val="single"/>
          <w:lang w:val="en-US"/>
        </w:rPr>
        <w:t>clausura</w:t>
      </w:r>
      <w:proofErr w:type="spellEnd"/>
      <w:r w:rsidRPr="00452F95">
        <w:rPr>
          <w:b/>
          <w:u w:val="single"/>
          <w:lang w:val="en-US"/>
        </w:rPr>
        <w:t xml:space="preserve"> The South Summit </w:t>
      </w:r>
    </w:p>
    <w:p w:rsidR="00797996" w:rsidRPr="00452F95" w:rsidRDefault="00797996" w:rsidP="0094508E">
      <w:pPr>
        <w:jc w:val="center"/>
        <w:rPr>
          <w:b/>
          <w:sz w:val="40"/>
          <w:szCs w:val="40"/>
          <w:lang w:val="en-US"/>
        </w:rPr>
      </w:pPr>
    </w:p>
    <w:p w:rsidR="006B434E" w:rsidRPr="0094508E" w:rsidRDefault="007464C7" w:rsidP="0094508E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“El 75%  de los nuevos empleos en España vendrán de la mano de las </w:t>
      </w:r>
      <w:proofErr w:type="spellStart"/>
      <w:r>
        <w:rPr>
          <w:b/>
          <w:sz w:val="40"/>
          <w:szCs w:val="40"/>
          <w:lang w:val="es-ES"/>
        </w:rPr>
        <w:t>startups</w:t>
      </w:r>
      <w:proofErr w:type="spellEnd"/>
      <w:r>
        <w:rPr>
          <w:b/>
          <w:sz w:val="40"/>
          <w:szCs w:val="40"/>
          <w:lang w:val="es-ES"/>
        </w:rPr>
        <w:t>”</w:t>
      </w:r>
    </w:p>
    <w:p w:rsidR="00EC0365" w:rsidRPr="00452F95" w:rsidRDefault="00EC0365" w:rsidP="00452F95">
      <w:pPr>
        <w:jc w:val="both"/>
        <w:rPr>
          <w:i/>
        </w:rPr>
      </w:pPr>
    </w:p>
    <w:p w:rsidR="0031797C" w:rsidRDefault="0094508E" w:rsidP="00797996">
      <w:pPr>
        <w:pStyle w:val="Prrafodelista"/>
        <w:numPr>
          <w:ilvl w:val="0"/>
          <w:numId w:val="1"/>
        </w:numPr>
        <w:jc w:val="both"/>
        <w:rPr>
          <w:i/>
        </w:rPr>
      </w:pPr>
      <w:proofErr w:type="spellStart"/>
      <w:r>
        <w:rPr>
          <w:i/>
        </w:rPr>
        <w:t>Vortex</w:t>
      </w:r>
      <w:proofErr w:type="spellEnd"/>
      <w:r>
        <w:rPr>
          <w:i/>
        </w:rPr>
        <w:t xml:space="preserve"> en Energía e Industria, </w:t>
      </w:r>
      <w:proofErr w:type="spellStart"/>
      <w:r>
        <w:rPr>
          <w:i/>
        </w:rPr>
        <w:t>Mint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Labs</w:t>
      </w:r>
      <w:proofErr w:type="spellEnd"/>
      <w:r>
        <w:rPr>
          <w:i/>
        </w:rPr>
        <w:t xml:space="preserve"> en Biotecnología y e-sal</w:t>
      </w:r>
      <w:r w:rsidR="00867C05">
        <w:rPr>
          <w:i/>
        </w:rPr>
        <w:t xml:space="preserve">ud, Play Giga en </w:t>
      </w:r>
      <w:proofErr w:type="spellStart"/>
      <w:r w:rsidR="00867C05">
        <w:rPr>
          <w:i/>
        </w:rPr>
        <w:t>Higt</w:t>
      </w:r>
      <w:proofErr w:type="spellEnd"/>
      <w:r w:rsidR="00867C05">
        <w:rPr>
          <w:i/>
        </w:rPr>
        <w:t xml:space="preserve"> </w:t>
      </w:r>
      <w:proofErr w:type="spellStart"/>
      <w:r w:rsidR="00867C05">
        <w:rPr>
          <w:i/>
        </w:rPr>
        <w:t>Tech</w:t>
      </w:r>
      <w:proofErr w:type="spellEnd"/>
      <w:r w:rsidR="00867C05">
        <w:rPr>
          <w:i/>
        </w:rPr>
        <w:t xml:space="preserve">, </w:t>
      </w:r>
      <w:proofErr w:type="spellStart"/>
      <w:r w:rsidR="00867C05">
        <w:rPr>
          <w:i/>
        </w:rPr>
        <w:t>For</w:t>
      </w:r>
      <w:r>
        <w:rPr>
          <w:i/>
        </w:rPr>
        <w:t>ce</w:t>
      </w:r>
      <w:r w:rsidR="00867C05">
        <w:rPr>
          <w:i/>
        </w:rPr>
        <w:t>Manager</w:t>
      </w:r>
      <w:proofErr w:type="spellEnd"/>
      <w:r>
        <w:rPr>
          <w:i/>
        </w:rPr>
        <w:t xml:space="preserve"> en B</w:t>
      </w:r>
      <w:r w:rsidR="007464C7">
        <w:rPr>
          <w:i/>
        </w:rPr>
        <w:t xml:space="preserve">2B y </w:t>
      </w:r>
      <w:proofErr w:type="spellStart"/>
      <w:r w:rsidR="007464C7">
        <w:rPr>
          <w:i/>
        </w:rPr>
        <w:t>Ludei</w:t>
      </w:r>
      <w:proofErr w:type="spellEnd"/>
      <w:r w:rsidR="007464C7">
        <w:rPr>
          <w:i/>
        </w:rPr>
        <w:t xml:space="preserve"> en B2C han sido los gana</w:t>
      </w:r>
      <w:r w:rsidR="00AC5F9E">
        <w:rPr>
          <w:i/>
        </w:rPr>
        <w:t>dores en la Startup</w:t>
      </w:r>
      <w:r w:rsidR="00634EF5">
        <w:rPr>
          <w:i/>
        </w:rPr>
        <w:t xml:space="preserve"> </w:t>
      </w:r>
      <w:proofErr w:type="spellStart"/>
      <w:r w:rsidR="00634EF5">
        <w:rPr>
          <w:i/>
        </w:rPr>
        <w:t>Competition</w:t>
      </w:r>
      <w:proofErr w:type="spellEnd"/>
      <w:r w:rsidR="00634EF5">
        <w:rPr>
          <w:i/>
        </w:rPr>
        <w:t>.</w:t>
      </w:r>
    </w:p>
    <w:p w:rsidR="0094508E" w:rsidRPr="0094508E" w:rsidRDefault="0094508E" w:rsidP="0094508E">
      <w:pPr>
        <w:pStyle w:val="Prrafodelista"/>
        <w:rPr>
          <w:i/>
        </w:rPr>
      </w:pPr>
    </w:p>
    <w:p w:rsidR="00A3483F" w:rsidRPr="00060AC8" w:rsidRDefault="0094508E" w:rsidP="00797996">
      <w:pPr>
        <w:pStyle w:val="Prrafodelista"/>
        <w:numPr>
          <w:ilvl w:val="0"/>
          <w:numId w:val="1"/>
        </w:numPr>
        <w:jc w:val="both"/>
        <w:rPr>
          <w:i/>
        </w:rPr>
      </w:pPr>
      <w:proofErr w:type="spellStart"/>
      <w:r w:rsidRPr="00060AC8">
        <w:rPr>
          <w:i/>
        </w:rPr>
        <w:t>PlaySpace</w:t>
      </w:r>
      <w:proofErr w:type="spellEnd"/>
      <w:r w:rsidRPr="00060AC8">
        <w:rPr>
          <w:i/>
        </w:rPr>
        <w:t xml:space="preserve"> por su parte se ha alzado con el premio </w:t>
      </w:r>
      <w:r w:rsidR="000F45B4" w:rsidRPr="00060AC8">
        <w:rPr>
          <w:i/>
        </w:rPr>
        <w:t>por votación popu</w:t>
      </w:r>
      <w:r w:rsidR="00634EF5">
        <w:rPr>
          <w:i/>
        </w:rPr>
        <w:t xml:space="preserve">lar, elegido a través de </w:t>
      </w:r>
      <w:proofErr w:type="spellStart"/>
      <w:r w:rsidR="00634EF5">
        <w:rPr>
          <w:i/>
        </w:rPr>
        <w:t>Twitter</w:t>
      </w:r>
      <w:proofErr w:type="spellEnd"/>
      <w:r w:rsidR="00634EF5">
        <w:rPr>
          <w:i/>
        </w:rPr>
        <w:t>.</w:t>
      </w:r>
    </w:p>
    <w:p w:rsidR="000F45B4" w:rsidRPr="000F45B4" w:rsidRDefault="000F45B4" w:rsidP="000F45B4">
      <w:pPr>
        <w:pStyle w:val="Prrafodelista"/>
      </w:pPr>
    </w:p>
    <w:p w:rsidR="000F45B4" w:rsidRDefault="000F45B4" w:rsidP="00797996">
      <w:pPr>
        <w:pStyle w:val="Prrafodelista"/>
        <w:numPr>
          <w:ilvl w:val="0"/>
          <w:numId w:val="1"/>
        </w:numPr>
        <w:jc w:val="both"/>
        <w:rPr>
          <w:i/>
        </w:rPr>
      </w:pPr>
      <w:proofErr w:type="spellStart"/>
      <w:r w:rsidRPr="000F45B4">
        <w:rPr>
          <w:i/>
        </w:rPr>
        <w:t>Ferran</w:t>
      </w:r>
      <w:proofErr w:type="spellEnd"/>
      <w:r w:rsidRPr="000F45B4">
        <w:rPr>
          <w:i/>
        </w:rPr>
        <w:t xml:space="preserve"> Adrià ha recibido, por el punto de inflexión que ha supuesto su trabajo para la cocina mundial, el Premio a la Innovación Disruptiva</w:t>
      </w:r>
      <w:r w:rsidR="00634EF5">
        <w:rPr>
          <w:i/>
        </w:rPr>
        <w:t>.</w:t>
      </w:r>
    </w:p>
    <w:p w:rsidR="00634EF5" w:rsidRPr="00634EF5" w:rsidRDefault="00634EF5" w:rsidP="00634EF5">
      <w:pPr>
        <w:pStyle w:val="Prrafodelista"/>
        <w:rPr>
          <w:i/>
        </w:rPr>
      </w:pPr>
    </w:p>
    <w:p w:rsidR="00634EF5" w:rsidRPr="00634EF5" w:rsidRDefault="00634EF5" w:rsidP="00797996">
      <w:pPr>
        <w:pStyle w:val="Prrafodelista"/>
        <w:numPr>
          <w:ilvl w:val="0"/>
          <w:numId w:val="1"/>
        </w:numPr>
        <w:jc w:val="both"/>
        <w:rPr>
          <w:i/>
          <w:lang w:val="es-ES"/>
        </w:rPr>
      </w:pPr>
      <w:r w:rsidRPr="00634EF5">
        <w:rPr>
          <w:i/>
        </w:rPr>
        <w:t xml:space="preserve">Más de 6.500 asistentes de 25 países, 3.500 emprendedores, 400 inversores y 35 corporaciones han pasado por </w:t>
      </w:r>
      <w:proofErr w:type="spellStart"/>
      <w:r w:rsidRPr="00634EF5">
        <w:rPr>
          <w:i/>
        </w:rPr>
        <w:t>The</w:t>
      </w:r>
      <w:proofErr w:type="spellEnd"/>
      <w:r w:rsidRPr="00634EF5">
        <w:rPr>
          <w:i/>
        </w:rPr>
        <w:t xml:space="preserve"> South Summit, un encuentro </w:t>
      </w:r>
      <w:r>
        <w:rPr>
          <w:i/>
        </w:rPr>
        <w:t>patrocinado por</w:t>
      </w:r>
      <w:r w:rsidRPr="00634EF5">
        <w:rPr>
          <w:i/>
        </w:rPr>
        <w:t xml:space="preserve"> Telefónica Open </w:t>
      </w:r>
      <w:proofErr w:type="spellStart"/>
      <w:r w:rsidRPr="00634EF5">
        <w:rPr>
          <w:i/>
        </w:rPr>
        <w:t>Future</w:t>
      </w:r>
      <w:proofErr w:type="spellEnd"/>
      <w:r w:rsidRPr="00634EF5">
        <w:rPr>
          <w:i/>
        </w:rPr>
        <w:t xml:space="preserve">, Mutua Madrileña y Endesa, y que va de la mano de Google </w:t>
      </w:r>
      <w:proofErr w:type="spellStart"/>
      <w:r w:rsidRPr="00634EF5">
        <w:rPr>
          <w:i/>
        </w:rPr>
        <w:t>for</w:t>
      </w:r>
      <w:proofErr w:type="spellEnd"/>
      <w:r w:rsidRPr="00634EF5">
        <w:rPr>
          <w:i/>
        </w:rPr>
        <w:t xml:space="preserve"> </w:t>
      </w:r>
      <w:proofErr w:type="spellStart"/>
      <w:r w:rsidRPr="00634EF5">
        <w:rPr>
          <w:i/>
        </w:rPr>
        <w:t>Entrepreneurs</w:t>
      </w:r>
      <w:proofErr w:type="spellEnd"/>
      <w:r>
        <w:rPr>
          <w:i/>
        </w:rPr>
        <w:t>.</w:t>
      </w:r>
    </w:p>
    <w:p w:rsidR="000F45B4" w:rsidRPr="00634EF5" w:rsidRDefault="000F45B4" w:rsidP="000F45B4">
      <w:pPr>
        <w:pStyle w:val="Prrafodelista"/>
        <w:rPr>
          <w:i/>
          <w:lang w:val="es-ES"/>
        </w:rPr>
      </w:pPr>
    </w:p>
    <w:p w:rsidR="00060AC8" w:rsidRPr="00634EF5" w:rsidRDefault="00EE017A" w:rsidP="00452F95">
      <w:pPr>
        <w:jc w:val="both"/>
      </w:pPr>
      <w:r w:rsidRPr="00452F95">
        <w:rPr>
          <w:b/>
        </w:rPr>
        <w:t>Madrid</w:t>
      </w:r>
      <w:r w:rsidR="008847CF" w:rsidRPr="00452F95">
        <w:rPr>
          <w:b/>
        </w:rPr>
        <w:t>,</w:t>
      </w:r>
      <w:r w:rsidRPr="00452F95">
        <w:rPr>
          <w:b/>
        </w:rPr>
        <w:t xml:space="preserve"> </w:t>
      </w:r>
      <w:r w:rsidR="00797996" w:rsidRPr="00452F95">
        <w:rPr>
          <w:b/>
        </w:rPr>
        <w:t>10</w:t>
      </w:r>
      <w:r w:rsidR="00A3483F" w:rsidRPr="00452F95">
        <w:rPr>
          <w:b/>
        </w:rPr>
        <w:t xml:space="preserve"> </w:t>
      </w:r>
      <w:r w:rsidRPr="00452F95">
        <w:rPr>
          <w:b/>
        </w:rPr>
        <w:t xml:space="preserve">de </w:t>
      </w:r>
      <w:r w:rsidR="00690D48" w:rsidRPr="00452F95">
        <w:rPr>
          <w:b/>
        </w:rPr>
        <w:t>octubre</w:t>
      </w:r>
      <w:r w:rsidRPr="00452F95">
        <w:rPr>
          <w:b/>
        </w:rPr>
        <w:t xml:space="preserve"> de 2014</w:t>
      </w:r>
      <w:r>
        <w:t>.</w:t>
      </w:r>
      <w:r w:rsidR="00060AC8">
        <w:t xml:space="preserve"> “El 75% de los nuevos empleos en España van a venir de la mano de las </w:t>
      </w:r>
      <w:proofErr w:type="spellStart"/>
      <w:r w:rsidR="00060AC8">
        <w:t>startups</w:t>
      </w:r>
      <w:proofErr w:type="spellEnd"/>
      <w:r w:rsidR="00060AC8">
        <w:t>. El futuro de España pasa por la mano del conocimiento, y para eso necesitamos un espacio para la innovación”. Son las</w:t>
      </w:r>
      <w:r w:rsidR="0094508E">
        <w:t xml:space="preserve"> palabras de </w:t>
      </w:r>
      <w:r w:rsidR="0094508E" w:rsidRPr="00452F95">
        <w:rPr>
          <w:b/>
        </w:rPr>
        <w:t>Eric Schmidt</w:t>
      </w:r>
      <w:r w:rsidR="0094508E">
        <w:t xml:space="preserve">, presidente mundial de Google, durante la última jornada de </w:t>
      </w:r>
      <w:hyperlink r:id="rId9" w:history="1">
        <w:proofErr w:type="spellStart"/>
        <w:r w:rsidR="0094508E" w:rsidRPr="00926D93">
          <w:rPr>
            <w:rStyle w:val="Hipervnculo"/>
          </w:rPr>
          <w:t>The</w:t>
        </w:r>
        <w:proofErr w:type="spellEnd"/>
        <w:r w:rsidR="0094508E" w:rsidRPr="00926D93">
          <w:rPr>
            <w:rStyle w:val="Hipervnculo"/>
          </w:rPr>
          <w:t xml:space="preserve"> South Summit</w:t>
        </w:r>
      </w:hyperlink>
      <w:r w:rsidR="00634EF5">
        <w:t xml:space="preserve">, un encuentro que ha sido patrocinado por </w:t>
      </w:r>
      <w:r w:rsidR="00634EF5" w:rsidRPr="00634EF5">
        <w:t xml:space="preserve">Telefónica Open </w:t>
      </w:r>
      <w:proofErr w:type="spellStart"/>
      <w:r w:rsidR="00634EF5" w:rsidRPr="00634EF5">
        <w:t>Future</w:t>
      </w:r>
      <w:proofErr w:type="spellEnd"/>
      <w:r w:rsidR="00634EF5" w:rsidRPr="00634EF5">
        <w:t xml:space="preserve">, Mutua Madrileña y Endesa, y que va de la mano de Google </w:t>
      </w:r>
      <w:proofErr w:type="spellStart"/>
      <w:r w:rsidR="00634EF5" w:rsidRPr="00634EF5">
        <w:t>for</w:t>
      </w:r>
      <w:proofErr w:type="spellEnd"/>
      <w:r w:rsidR="00634EF5" w:rsidRPr="00634EF5">
        <w:t xml:space="preserve"> </w:t>
      </w:r>
      <w:proofErr w:type="spellStart"/>
      <w:r w:rsidR="00634EF5" w:rsidRPr="00634EF5">
        <w:t>Entrepreneurs</w:t>
      </w:r>
      <w:proofErr w:type="spellEnd"/>
      <w:r w:rsidR="00634EF5">
        <w:t>.</w:t>
      </w:r>
    </w:p>
    <w:p w:rsidR="00060AC8" w:rsidRDefault="00060AC8" w:rsidP="00797996">
      <w:pPr>
        <w:jc w:val="both"/>
      </w:pPr>
    </w:p>
    <w:p w:rsidR="00696E1A" w:rsidRPr="00696E1A" w:rsidRDefault="0094508E" w:rsidP="00696E1A">
      <w:pPr>
        <w:jc w:val="both"/>
      </w:pPr>
      <w:r>
        <w:t xml:space="preserve">Con el escenario principal de la plaza de toros de Las Ventas a rebosar, el presidente de Google ha </w:t>
      </w:r>
      <w:r w:rsidR="00696E1A">
        <w:t>manifestado: “</w:t>
      </w:r>
      <w:r w:rsidR="005003F7" w:rsidRPr="00696E1A">
        <w:t>La regulación es una amenaza para la innovación. De hecho</w:t>
      </w:r>
      <w:r w:rsidR="00696E1A" w:rsidRPr="00696E1A">
        <w:t>,</w:t>
      </w:r>
      <w:r w:rsidR="005003F7" w:rsidRPr="00696E1A">
        <w:t xml:space="preserve"> si Google se hubiera fundado en el Reino Unido hubiera sido ilegal</w:t>
      </w:r>
      <w:r w:rsidR="00696E1A">
        <w:t xml:space="preserve">; </w:t>
      </w:r>
      <w:r w:rsidR="005003F7" w:rsidRPr="00696E1A">
        <w:t xml:space="preserve"> ahora esa ley ha sido cambiada recientemente</w:t>
      </w:r>
      <w:r w:rsidR="00696E1A">
        <w:t>"</w:t>
      </w:r>
      <w:r w:rsidR="005003F7" w:rsidRPr="00696E1A">
        <w:t>.</w:t>
      </w:r>
      <w:r w:rsidR="00696E1A">
        <w:t xml:space="preserve"> Schmidt ha confirmado la apuesta de su compañía por España con la apertura de su campus para emprendedores en Madrid. “</w:t>
      </w:r>
      <w:r w:rsidR="00696E1A" w:rsidRPr="00696E1A">
        <w:t>Necesitamos más empren</w:t>
      </w:r>
      <w:r w:rsidR="00696E1A">
        <w:t>dedores aquí, en Europa, en Est</w:t>
      </w:r>
      <w:r w:rsidR="00696E1A" w:rsidRPr="00696E1A">
        <w:t>ados Unidos y en todo el mundo</w:t>
      </w:r>
      <w:r w:rsidR="00696E1A">
        <w:t>, ésa es la razón por la que estoy hoy aquí”, ha dicho</w:t>
      </w:r>
      <w:r w:rsidR="00696E1A" w:rsidRPr="00696E1A">
        <w:t>.</w:t>
      </w:r>
    </w:p>
    <w:p w:rsidR="004F6959" w:rsidRPr="00696E1A" w:rsidRDefault="004F6959" w:rsidP="00797996">
      <w:pPr>
        <w:jc w:val="both"/>
      </w:pPr>
    </w:p>
    <w:p w:rsidR="0094508E" w:rsidRDefault="0094508E" w:rsidP="00797996">
      <w:pPr>
        <w:jc w:val="both"/>
      </w:pPr>
      <w:r>
        <w:t xml:space="preserve">Otro de los platos fuertes de esta mañana ha sido la intervención de </w:t>
      </w:r>
      <w:proofErr w:type="spellStart"/>
      <w:r w:rsidRPr="00183B47">
        <w:rPr>
          <w:b/>
        </w:rPr>
        <w:t>Ferran</w:t>
      </w:r>
      <w:proofErr w:type="spellEnd"/>
      <w:r w:rsidRPr="00183B47">
        <w:rPr>
          <w:b/>
        </w:rPr>
        <w:t xml:space="preserve"> Adrià</w:t>
      </w:r>
      <w:r>
        <w:t xml:space="preserve">, </w:t>
      </w:r>
      <w:r w:rsidR="00183B47">
        <w:t xml:space="preserve">quien ha impartido la ponencia </w:t>
      </w:r>
      <w:proofErr w:type="spellStart"/>
      <w:r w:rsidR="00183B47" w:rsidRPr="00FD645E">
        <w:rPr>
          <w:i/>
        </w:rPr>
        <w:t>Innovation</w:t>
      </w:r>
      <w:proofErr w:type="spellEnd"/>
      <w:r w:rsidR="00183B47" w:rsidRPr="00FD645E">
        <w:rPr>
          <w:i/>
        </w:rPr>
        <w:t xml:space="preserve"> in </w:t>
      </w:r>
      <w:proofErr w:type="spellStart"/>
      <w:r w:rsidR="00183B47" w:rsidRPr="00FD645E">
        <w:rPr>
          <w:i/>
        </w:rPr>
        <w:t>the</w:t>
      </w:r>
      <w:proofErr w:type="spellEnd"/>
      <w:r w:rsidR="00183B47" w:rsidRPr="00FD645E">
        <w:rPr>
          <w:i/>
        </w:rPr>
        <w:t xml:space="preserve"> Art of </w:t>
      </w:r>
      <w:proofErr w:type="spellStart"/>
      <w:r w:rsidR="00183B47" w:rsidRPr="00FD645E">
        <w:rPr>
          <w:i/>
        </w:rPr>
        <w:t>Food</w:t>
      </w:r>
      <w:proofErr w:type="spellEnd"/>
      <w:r w:rsidR="00183B47" w:rsidRPr="00FD645E">
        <w:rPr>
          <w:i/>
        </w:rPr>
        <w:t xml:space="preserve"> </w:t>
      </w:r>
      <w:r w:rsidR="00183B47">
        <w:t>y ha recibido</w:t>
      </w:r>
      <w:r w:rsidR="00696E1A">
        <w:t xml:space="preserve"> </w:t>
      </w:r>
      <w:r w:rsidR="00183B47">
        <w:t>el Premio a la Innovación Disruptiva.</w:t>
      </w:r>
    </w:p>
    <w:p w:rsidR="0094508E" w:rsidRDefault="0094508E" w:rsidP="00797996">
      <w:pPr>
        <w:jc w:val="both"/>
      </w:pPr>
    </w:p>
    <w:p w:rsidR="00570AE4" w:rsidRDefault="00696E1A" w:rsidP="00797996">
      <w:pPr>
        <w:jc w:val="both"/>
      </w:pPr>
      <w:r>
        <w:t xml:space="preserve">Durante esta última jornada también se ha hecho entrega de los premios </w:t>
      </w:r>
      <w:r w:rsidR="00570AE4">
        <w:t xml:space="preserve">a las </w:t>
      </w:r>
      <w:proofErr w:type="spellStart"/>
      <w:r w:rsidR="00570AE4">
        <w:t>startups</w:t>
      </w:r>
      <w:proofErr w:type="spellEnd"/>
      <w:r w:rsidR="00570AE4">
        <w:t xml:space="preserve"> seleccionadas dentro de la Startup </w:t>
      </w:r>
      <w:proofErr w:type="spellStart"/>
      <w:r w:rsidR="00570AE4">
        <w:t>Competition</w:t>
      </w:r>
      <w:proofErr w:type="spellEnd"/>
      <w:r w:rsidR="00570AE4">
        <w:t xml:space="preserve">. En sus diferentes categorías el certamen ha querido premiar factores como la </w:t>
      </w:r>
      <w:r w:rsidR="00570AE4" w:rsidRPr="00570AE4">
        <w:t xml:space="preserve">innovación, la </w:t>
      </w:r>
      <w:r w:rsidR="00570AE4" w:rsidRPr="00570AE4">
        <w:lastRenderedPageBreak/>
        <w:t>viabilidad, escalabilidad y el inter</w:t>
      </w:r>
      <w:r w:rsidR="00570AE4" w:rsidRPr="00570AE4">
        <w:rPr>
          <w:rFonts w:hint="eastAsia"/>
        </w:rPr>
        <w:t>é</w:t>
      </w:r>
      <w:r w:rsidR="00570AE4">
        <w:t>s para potenciales inversores de las empresas seleccionadas.</w:t>
      </w:r>
    </w:p>
    <w:p w:rsidR="00BC4F3F" w:rsidRDefault="00BC4F3F" w:rsidP="00797996">
      <w:pPr>
        <w:jc w:val="both"/>
      </w:pPr>
    </w:p>
    <w:p w:rsidR="00BC4F3F" w:rsidRDefault="00BC4F3F" w:rsidP="00797996">
      <w:pPr>
        <w:jc w:val="both"/>
      </w:pPr>
      <w:r>
        <w:t xml:space="preserve">La empresa </w:t>
      </w:r>
      <w:proofErr w:type="spellStart"/>
      <w:r w:rsidRPr="00696E1A">
        <w:rPr>
          <w:b/>
        </w:rPr>
        <w:t>Deutecno</w:t>
      </w:r>
      <w:proofErr w:type="spellEnd"/>
      <w:r>
        <w:t xml:space="preserve"> ha resultado ganadora en la categoría de </w:t>
      </w:r>
      <w:proofErr w:type="spellStart"/>
      <w:r w:rsidR="001D39C7">
        <w:rPr>
          <w:b/>
        </w:rPr>
        <w:t>Energy</w:t>
      </w:r>
      <w:proofErr w:type="spellEnd"/>
      <w:r>
        <w:t xml:space="preserve"> por su proyecto de </w:t>
      </w:r>
      <w:proofErr w:type="spellStart"/>
      <w:r>
        <w:t>aerogeneración</w:t>
      </w:r>
      <w:proofErr w:type="spellEnd"/>
      <w:r>
        <w:t xml:space="preserve"> </w:t>
      </w:r>
      <w:proofErr w:type="spellStart"/>
      <w:r w:rsidRPr="007464C7">
        <w:rPr>
          <w:i/>
        </w:rPr>
        <w:t>Vortex</w:t>
      </w:r>
      <w:proofErr w:type="spellEnd"/>
      <w:r w:rsidR="00FB2106">
        <w:rPr>
          <w:b/>
        </w:rPr>
        <w:t xml:space="preserve">, </w:t>
      </w:r>
      <w:r w:rsidRPr="00BC4F3F">
        <w:t xml:space="preserve">que pretende corregir algunos de los problemas de las </w:t>
      </w:r>
      <w:r>
        <w:t xml:space="preserve">energías </w:t>
      </w:r>
      <w:r w:rsidRPr="00BC4F3F">
        <w:t>renovables</w:t>
      </w:r>
      <w:r>
        <w:t xml:space="preserve"> con soluciones como la</w:t>
      </w:r>
      <w:r w:rsidRPr="00BC4F3F">
        <w:t xml:space="preserve"> reducción drástica de los costes de fabricación y mantenimiento (eliminación de partes móviles), </w:t>
      </w:r>
      <w:r>
        <w:t xml:space="preserve">el </w:t>
      </w:r>
      <w:r w:rsidRPr="00BC4F3F">
        <w:t xml:space="preserve">funcionamiento ante un mayor rango de velocidades de viento, </w:t>
      </w:r>
      <w:r>
        <w:t>la eliminación de</w:t>
      </w:r>
      <w:r w:rsidRPr="00BC4F3F">
        <w:t xml:space="preserve"> ruidos y </w:t>
      </w:r>
      <w:r>
        <w:t xml:space="preserve">el </w:t>
      </w:r>
      <w:r w:rsidRPr="00BC4F3F">
        <w:t>bajo centro de gravedad.</w:t>
      </w:r>
    </w:p>
    <w:p w:rsidR="00BC4F3F" w:rsidRDefault="00BC4F3F" w:rsidP="00797996">
      <w:pPr>
        <w:jc w:val="both"/>
      </w:pPr>
    </w:p>
    <w:p w:rsidR="00BC4F3F" w:rsidRPr="00BC4F3F" w:rsidRDefault="00BC4F3F" w:rsidP="00797996">
      <w:pPr>
        <w:jc w:val="both"/>
      </w:pPr>
      <w:proofErr w:type="spellStart"/>
      <w:r w:rsidRPr="005E4DA6">
        <w:rPr>
          <w:b/>
        </w:rPr>
        <w:t>MintLabs</w:t>
      </w:r>
      <w:proofErr w:type="spellEnd"/>
      <w:r>
        <w:t xml:space="preserve"> ha sido premiada en la </w:t>
      </w:r>
      <w:r w:rsidR="007464C7">
        <w:t>división</w:t>
      </w:r>
      <w:r>
        <w:t xml:space="preserve"> de </w:t>
      </w:r>
      <w:proofErr w:type="spellStart"/>
      <w:r w:rsidRPr="005E4DA6">
        <w:rPr>
          <w:b/>
        </w:rPr>
        <w:t>Biotech</w:t>
      </w:r>
      <w:proofErr w:type="spellEnd"/>
      <w:r>
        <w:t>. M</w:t>
      </w:r>
      <w:r w:rsidRPr="00BC4F3F">
        <w:t xml:space="preserve">ediante el procesado de imágenes provenientes de resonancias magnéticas han creado un mapa del cerebro en 3D que permite ver cómo interconectan los cables neuronales y cómo es la estructura de cada cerebro. Estas imágenes facilitan el trabajo a los médicos y facultativos a la hora de hacer diagnósticos, prescribir tratamientos o intervenir de la forma menos incisiva posible en un paciente. </w:t>
      </w:r>
      <w:r>
        <w:t>Es lo que a</w:t>
      </w:r>
      <w:r w:rsidRPr="00BC4F3F">
        <w:t xml:space="preserve">lgunos han llamado “el Google </w:t>
      </w:r>
      <w:proofErr w:type="spellStart"/>
      <w:r w:rsidRPr="00BC4F3F">
        <w:t>Maps</w:t>
      </w:r>
      <w:proofErr w:type="spellEnd"/>
      <w:r w:rsidRPr="00BC4F3F">
        <w:t xml:space="preserve"> del cerebro”</w:t>
      </w:r>
      <w:r w:rsidR="00F34C3E">
        <w:t>.</w:t>
      </w:r>
    </w:p>
    <w:p w:rsidR="00BC4F3F" w:rsidRDefault="00BC4F3F" w:rsidP="00797996">
      <w:pPr>
        <w:jc w:val="both"/>
      </w:pPr>
    </w:p>
    <w:p w:rsidR="005E4DA6" w:rsidRPr="005E4DA6" w:rsidRDefault="005E4DA6" w:rsidP="00797996">
      <w:pPr>
        <w:jc w:val="both"/>
      </w:pPr>
      <w:r w:rsidRPr="005E4DA6">
        <w:t xml:space="preserve">La categoría de </w:t>
      </w:r>
      <w:proofErr w:type="spellStart"/>
      <w:r w:rsidRPr="005E4DA6">
        <w:rPr>
          <w:b/>
        </w:rPr>
        <w:t>Higtech</w:t>
      </w:r>
      <w:proofErr w:type="spellEnd"/>
      <w:r w:rsidRPr="005E4DA6">
        <w:t xml:space="preserve"> ha reconocido el </w:t>
      </w:r>
      <w:r>
        <w:t xml:space="preserve">proyecto </w:t>
      </w:r>
      <w:proofErr w:type="spellStart"/>
      <w:r w:rsidRPr="005E4DA6">
        <w:rPr>
          <w:b/>
        </w:rPr>
        <w:t>PlayGiga</w:t>
      </w:r>
      <w:proofErr w:type="spellEnd"/>
      <w:r>
        <w:t>. Se trata de u</w:t>
      </w:r>
      <w:r w:rsidRPr="005E4DA6">
        <w:t>n ecosistema completo basado en la nube que redefine la forma en que se jugaba hasta el momento.</w:t>
      </w:r>
      <w:r>
        <w:t xml:space="preserve"> En tiempo real, a través de la nube y sin descargas ni esperas, con más de 1.000 juegos disponibles y desde cualquier dispositivo (TV, PC, </w:t>
      </w:r>
      <w:proofErr w:type="spellStart"/>
      <w:r>
        <w:t>tablet</w:t>
      </w:r>
      <w:proofErr w:type="spellEnd"/>
      <w:r>
        <w:t xml:space="preserve">, Smartphone…): esa es la nueva forma de juego que propone </w:t>
      </w:r>
      <w:proofErr w:type="spellStart"/>
      <w:r>
        <w:t>PlayGiga</w:t>
      </w:r>
      <w:proofErr w:type="spellEnd"/>
      <w:r>
        <w:t>.</w:t>
      </w:r>
    </w:p>
    <w:p w:rsidR="005E4DA6" w:rsidRPr="00BC4F3F" w:rsidRDefault="005E4DA6" w:rsidP="00797996">
      <w:pPr>
        <w:jc w:val="both"/>
      </w:pPr>
    </w:p>
    <w:p w:rsidR="009433FA" w:rsidRPr="009433FA" w:rsidRDefault="009433FA" w:rsidP="00797996">
      <w:pPr>
        <w:jc w:val="both"/>
      </w:pPr>
      <w:proofErr w:type="spellStart"/>
      <w:r>
        <w:rPr>
          <w:b/>
        </w:rPr>
        <w:t>ForceManager</w:t>
      </w:r>
      <w:proofErr w:type="spellEnd"/>
      <w:r>
        <w:rPr>
          <w:b/>
        </w:rPr>
        <w:t xml:space="preserve"> </w:t>
      </w:r>
      <w:r w:rsidRPr="009433FA">
        <w:t xml:space="preserve">ha sido la empresa galardonada en </w:t>
      </w:r>
      <w:r w:rsidR="007464C7">
        <w:t>la división de</w:t>
      </w:r>
      <w:r>
        <w:rPr>
          <w:b/>
        </w:rPr>
        <w:t xml:space="preserve"> B2B </w:t>
      </w:r>
      <w:r w:rsidRPr="007464C7">
        <w:t>por</w:t>
      </w:r>
      <w:r>
        <w:rPr>
          <w:b/>
        </w:rPr>
        <w:t xml:space="preserve"> </w:t>
      </w:r>
      <w:r w:rsidRPr="009433FA">
        <w:t xml:space="preserve">su uso de  la tecnología para </w:t>
      </w:r>
      <w:r w:rsidRPr="001D39C7">
        <w:rPr>
          <w:bCs/>
        </w:rPr>
        <w:t>optimizar la productividad</w:t>
      </w:r>
      <w:r w:rsidRPr="009433FA">
        <w:t xml:space="preserve"> de la fuerza de ventas y mejorar la gestión de la actividad comercial en las empresas.</w:t>
      </w:r>
    </w:p>
    <w:p w:rsidR="009433FA" w:rsidRDefault="009433FA" w:rsidP="00797996">
      <w:pPr>
        <w:shd w:val="clear" w:color="auto" w:fill="FFFFFF"/>
        <w:spacing w:line="300" w:lineRule="atLeast"/>
        <w:jc w:val="both"/>
        <w:textAlignment w:val="top"/>
        <w:rPr>
          <w:b/>
        </w:rPr>
      </w:pPr>
    </w:p>
    <w:p w:rsidR="005E4DA6" w:rsidRDefault="005E4DA6" w:rsidP="00797996">
      <w:pPr>
        <w:shd w:val="clear" w:color="auto" w:fill="FFFFFF"/>
        <w:spacing w:line="300" w:lineRule="atLeast"/>
        <w:jc w:val="both"/>
        <w:textAlignment w:val="top"/>
      </w:pPr>
      <w:proofErr w:type="spellStart"/>
      <w:r w:rsidRPr="009433FA">
        <w:rPr>
          <w:b/>
        </w:rPr>
        <w:t>Ludei</w:t>
      </w:r>
      <w:proofErr w:type="spellEnd"/>
      <w:r w:rsidRPr="009433FA">
        <w:rPr>
          <w:b/>
        </w:rPr>
        <w:t xml:space="preserve"> </w:t>
      </w:r>
      <w:r>
        <w:t xml:space="preserve">ha sido </w:t>
      </w:r>
      <w:r w:rsidR="007464C7">
        <w:t xml:space="preserve">premiada </w:t>
      </w:r>
      <w:r>
        <w:t>e</w:t>
      </w:r>
      <w:r w:rsidR="007464C7">
        <w:t>n</w:t>
      </w:r>
      <w:r>
        <w:t xml:space="preserve"> </w:t>
      </w:r>
      <w:r w:rsidRPr="009433FA">
        <w:rPr>
          <w:b/>
        </w:rPr>
        <w:t>B2C</w:t>
      </w:r>
      <w:r>
        <w:t xml:space="preserve"> por la creación de  </w:t>
      </w:r>
      <w:proofErr w:type="spellStart"/>
      <w:r w:rsidRPr="007464C7">
        <w:rPr>
          <w:i/>
        </w:rPr>
        <w:t>CocoonJS</w:t>
      </w:r>
      <w:proofErr w:type="spellEnd"/>
      <w:r w:rsidRPr="009433FA">
        <w:t xml:space="preserve">, </w:t>
      </w:r>
      <w:r w:rsidR="007464C7">
        <w:t xml:space="preserve">una </w:t>
      </w:r>
      <w:r w:rsidR="009433FA" w:rsidRPr="009433FA">
        <w:t xml:space="preserve">nueva </w:t>
      </w:r>
      <w:r w:rsidRPr="009433FA">
        <w:t>plataforma de desarrollo de HTML5</w:t>
      </w:r>
      <w:r w:rsidR="009433FA" w:rsidRPr="009433FA">
        <w:t xml:space="preserve"> que permite p</w:t>
      </w:r>
      <w:r w:rsidR="009433FA">
        <w:t>robar</w:t>
      </w:r>
      <w:r w:rsidR="009433FA" w:rsidRPr="009433FA">
        <w:t xml:space="preserve">, acelerar, desplegar y monetizar </w:t>
      </w:r>
      <w:r w:rsidR="009433FA">
        <w:t>las</w:t>
      </w:r>
      <w:r w:rsidR="009433FA" w:rsidRPr="009433FA">
        <w:t xml:space="preserve"> aplicaciones HTML5 y juegos en</w:t>
      </w:r>
      <w:r w:rsidR="009433FA">
        <w:t xml:space="preserve"> todos los dispositivos móviles.</w:t>
      </w:r>
    </w:p>
    <w:p w:rsidR="007A3994" w:rsidRDefault="007A3994" w:rsidP="00797996">
      <w:pPr>
        <w:shd w:val="clear" w:color="auto" w:fill="FFFFFF"/>
        <w:spacing w:line="300" w:lineRule="atLeast"/>
        <w:jc w:val="both"/>
        <w:textAlignment w:val="top"/>
      </w:pPr>
    </w:p>
    <w:p w:rsidR="007A3994" w:rsidRPr="007A3994" w:rsidRDefault="007A3994" w:rsidP="00797996">
      <w:pPr>
        <w:jc w:val="both"/>
      </w:pPr>
      <w:r>
        <w:t xml:space="preserve">Finalmente, el </w:t>
      </w:r>
      <w:r w:rsidRPr="004F58D6">
        <w:t xml:space="preserve">Premio </w:t>
      </w:r>
      <w:r w:rsidR="004F58D6" w:rsidRPr="004F58D6">
        <w:t>por votación popular</w:t>
      </w:r>
      <w:r w:rsidRPr="004F58D6">
        <w:t>,</w:t>
      </w:r>
      <w:r>
        <w:t xml:space="preserve"> elegido a través de </w:t>
      </w:r>
      <w:proofErr w:type="spellStart"/>
      <w:r>
        <w:t>Twitter</w:t>
      </w:r>
      <w:proofErr w:type="spellEnd"/>
      <w:r>
        <w:t xml:space="preserve">, ha ido a parar a la empresa </w:t>
      </w:r>
      <w:proofErr w:type="spellStart"/>
      <w:r w:rsidRPr="007A3994">
        <w:rPr>
          <w:b/>
        </w:rPr>
        <w:t>Playspace</w:t>
      </w:r>
      <w:proofErr w:type="spellEnd"/>
      <w:r w:rsidR="007464C7">
        <w:rPr>
          <w:b/>
        </w:rPr>
        <w:t xml:space="preserve">, </w:t>
      </w:r>
      <w:r>
        <w:t xml:space="preserve">una plataforma que </w:t>
      </w:r>
      <w:r w:rsidRPr="007A3994">
        <w:t xml:space="preserve">permite jugar a los tradicionales </w:t>
      </w:r>
      <w:proofErr w:type="spellStart"/>
      <w:r w:rsidRPr="007A3994">
        <w:t>multijugador</w:t>
      </w:r>
      <w:proofErr w:type="spellEnd"/>
      <w:r w:rsidRPr="007A3994">
        <w:t xml:space="preserve"> con amigos desde </w:t>
      </w:r>
      <w:proofErr w:type="spellStart"/>
      <w:r w:rsidRPr="007A3994">
        <w:t>Facebook</w:t>
      </w:r>
      <w:proofErr w:type="spellEnd"/>
      <w:r w:rsidRPr="007A3994">
        <w:t xml:space="preserve">, </w:t>
      </w:r>
      <w:proofErr w:type="spellStart"/>
      <w:r w:rsidRPr="007A3994">
        <w:t>iPhone</w:t>
      </w:r>
      <w:proofErr w:type="spellEnd"/>
      <w:r w:rsidRPr="007A3994">
        <w:t>/</w:t>
      </w:r>
      <w:proofErr w:type="spellStart"/>
      <w:r w:rsidRPr="007A3994">
        <w:t>iPad</w:t>
      </w:r>
      <w:proofErr w:type="spellEnd"/>
      <w:r w:rsidRPr="007A3994">
        <w:t xml:space="preserve">, </w:t>
      </w:r>
      <w:proofErr w:type="spellStart"/>
      <w:r w:rsidRPr="007A3994">
        <w:t>Android</w:t>
      </w:r>
      <w:proofErr w:type="spellEnd"/>
      <w:r w:rsidRPr="007A3994">
        <w:t xml:space="preserve"> o </w:t>
      </w:r>
      <w:proofErr w:type="spellStart"/>
      <w:r w:rsidRPr="007A3994">
        <w:t>Tablet</w:t>
      </w:r>
      <w:proofErr w:type="spellEnd"/>
      <w:r>
        <w:t>.</w:t>
      </w:r>
    </w:p>
    <w:p w:rsidR="007A3994" w:rsidRPr="001D39C7" w:rsidRDefault="007A3994" w:rsidP="00797996">
      <w:pPr>
        <w:shd w:val="clear" w:color="auto" w:fill="FFFFFF"/>
        <w:spacing w:line="300" w:lineRule="atLeast"/>
        <w:jc w:val="both"/>
        <w:textAlignment w:val="top"/>
        <w:rPr>
          <w:rStyle w:val="hps"/>
        </w:rPr>
      </w:pPr>
    </w:p>
    <w:p w:rsidR="00570AE4" w:rsidRPr="001D39C7" w:rsidRDefault="001D39C7" w:rsidP="00797996">
      <w:pPr>
        <w:jc w:val="both"/>
      </w:pPr>
      <w:r w:rsidRPr="001D39C7">
        <w:t xml:space="preserve">El </w:t>
      </w:r>
      <w:r w:rsidR="00570AE4" w:rsidRPr="001D39C7">
        <w:t>Comit</w:t>
      </w:r>
      <w:r w:rsidR="00570AE4" w:rsidRPr="001D39C7">
        <w:rPr>
          <w:rFonts w:hint="eastAsia"/>
        </w:rPr>
        <w:t>é</w:t>
      </w:r>
      <w:r w:rsidR="00570AE4" w:rsidRPr="001D39C7">
        <w:t xml:space="preserve"> de Selecci</w:t>
      </w:r>
      <w:r w:rsidR="00570AE4" w:rsidRPr="001D39C7">
        <w:rPr>
          <w:rFonts w:hint="eastAsia"/>
        </w:rPr>
        <w:t>ó</w:t>
      </w:r>
      <w:r w:rsidR="00570AE4" w:rsidRPr="001D39C7">
        <w:t xml:space="preserve">n </w:t>
      </w:r>
      <w:r w:rsidRPr="001D39C7">
        <w:t>-</w:t>
      </w:r>
      <w:r w:rsidR="00570AE4" w:rsidRPr="001D39C7">
        <w:t xml:space="preserve">designado por Spain Startup y IE Business </w:t>
      </w:r>
      <w:proofErr w:type="spellStart"/>
      <w:r w:rsidR="00570AE4" w:rsidRPr="001D39C7">
        <w:t>School</w:t>
      </w:r>
      <w:proofErr w:type="spellEnd"/>
      <w:r w:rsidRPr="001D39C7">
        <w:t>- e</w:t>
      </w:r>
      <w:r w:rsidR="00570AE4" w:rsidRPr="001D39C7">
        <w:t>st</w:t>
      </w:r>
      <w:r w:rsidRPr="001D39C7">
        <w:t>aba</w:t>
      </w:r>
      <w:r w:rsidR="00570AE4" w:rsidRPr="001D39C7">
        <w:t xml:space="preserve"> compuesto por una red internacional de inversores, emprendedores y expertos en distintas industrias procedentes entre otros del </w:t>
      </w:r>
      <w:proofErr w:type="spellStart"/>
      <w:r w:rsidR="00570AE4" w:rsidRPr="001D39C7">
        <w:t>Advisory</w:t>
      </w:r>
      <w:proofErr w:type="spellEnd"/>
      <w:r w:rsidR="00570AE4" w:rsidRPr="001D39C7">
        <w:t xml:space="preserve"> </w:t>
      </w:r>
      <w:proofErr w:type="spellStart"/>
      <w:r w:rsidR="00570AE4" w:rsidRPr="001D39C7">
        <w:t>Board</w:t>
      </w:r>
      <w:proofErr w:type="spellEnd"/>
      <w:r w:rsidR="00570AE4" w:rsidRPr="001D39C7">
        <w:t xml:space="preserve">, de IE Business </w:t>
      </w:r>
      <w:proofErr w:type="spellStart"/>
      <w:r w:rsidR="00570AE4" w:rsidRPr="001D39C7">
        <w:t>School</w:t>
      </w:r>
      <w:proofErr w:type="spellEnd"/>
      <w:r w:rsidR="00570AE4" w:rsidRPr="001D39C7">
        <w:t xml:space="preserve">, y de representantes de empresas participantes en Spain Startup. </w:t>
      </w:r>
    </w:p>
    <w:p w:rsidR="00570AE4" w:rsidRDefault="00570AE4" w:rsidP="00797996">
      <w:pPr>
        <w:jc w:val="both"/>
      </w:pPr>
    </w:p>
    <w:p w:rsidR="006127CB" w:rsidRDefault="006127CB" w:rsidP="00797996">
      <w:pPr>
        <w:jc w:val="both"/>
      </w:pPr>
      <w:r>
        <w:t xml:space="preserve">Durante la clausura del acto también se ha hecho entrega de los proyectos ganadores del programa ‘Soy emprendedor, soy de la Mutua’, que ha entregado Fernando Bueno, Director de Innovación y calidad de Mutua Madrileña. El programa persigue impulsar los proyectos de los mutualistas, que hoy han recaído en </w:t>
      </w:r>
      <w:proofErr w:type="spellStart"/>
      <w:r>
        <w:t>ePOMo</w:t>
      </w:r>
      <w:proofErr w:type="spellEnd"/>
      <w:r>
        <w:t xml:space="preserve"> en</w:t>
      </w:r>
      <w:r w:rsidR="00056D20">
        <w:t xml:space="preserve"> la categoría de </w:t>
      </w:r>
      <w:proofErr w:type="spellStart"/>
      <w:r w:rsidR="00056D20">
        <w:t>Early</w:t>
      </w:r>
      <w:proofErr w:type="spellEnd"/>
      <w:r w:rsidR="00056D20">
        <w:t xml:space="preserve">, </w:t>
      </w:r>
      <w:r>
        <w:t xml:space="preserve">en el proyecto </w:t>
      </w:r>
      <w:proofErr w:type="spellStart"/>
      <w:r>
        <w:t>Bluemove</w:t>
      </w:r>
      <w:proofErr w:type="spellEnd"/>
      <w:r>
        <w:t xml:space="preserve"> en </w:t>
      </w:r>
      <w:proofErr w:type="spellStart"/>
      <w:r>
        <w:t>Growth</w:t>
      </w:r>
      <w:proofErr w:type="spellEnd"/>
      <w:r>
        <w:t xml:space="preserve"> y, por ú</w:t>
      </w:r>
      <w:r w:rsidR="00056D20">
        <w:t>ltimo, en</w:t>
      </w:r>
      <w:r>
        <w:t xml:space="preserve"> e-</w:t>
      </w:r>
      <w:proofErr w:type="spellStart"/>
      <w:r>
        <w:t>nlaza</w:t>
      </w:r>
      <w:proofErr w:type="spellEnd"/>
      <w:r>
        <w:t xml:space="preserve"> en la categoría de emprendimiento social.</w:t>
      </w:r>
      <w:r w:rsidR="00056D20">
        <w:t xml:space="preserve"> Por su parte </w:t>
      </w:r>
      <w:proofErr w:type="spellStart"/>
      <w:r w:rsidR="00056D20" w:rsidRPr="006127CB">
        <w:rPr>
          <w:rFonts w:cs="Arial"/>
          <w:spacing w:val="4"/>
          <w:shd w:val="clear" w:color="auto" w:fill="FFFFFF"/>
        </w:rPr>
        <w:t>Nice</w:t>
      </w:r>
      <w:proofErr w:type="spellEnd"/>
      <w:r w:rsidR="00056D20" w:rsidRPr="006127CB">
        <w:rPr>
          <w:rFonts w:cs="Arial"/>
          <w:spacing w:val="4"/>
          <w:shd w:val="clear" w:color="auto" w:fill="FFFFFF"/>
        </w:rPr>
        <w:t xml:space="preserve"> </w:t>
      </w:r>
      <w:proofErr w:type="spellStart"/>
      <w:r w:rsidR="00056D20" w:rsidRPr="006127CB">
        <w:rPr>
          <w:rFonts w:cs="Arial"/>
          <w:spacing w:val="4"/>
          <w:shd w:val="clear" w:color="auto" w:fill="FFFFFF"/>
        </w:rPr>
        <w:lastRenderedPageBreak/>
        <w:t>People</w:t>
      </w:r>
      <w:proofErr w:type="spellEnd"/>
      <w:r w:rsidR="00056D20" w:rsidRPr="006127CB">
        <w:rPr>
          <w:rFonts w:cs="Arial"/>
          <w:spacing w:val="4"/>
          <w:shd w:val="clear" w:color="auto" w:fill="FFFFFF"/>
        </w:rPr>
        <w:t xml:space="preserve"> at </w:t>
      </w:r>
      <w:proofErr w:type="spellStart"/>
      <w:r w:rsidR="00056D20" w:rsidRPr="006127CB">
        <w:rPr>
          <w:rFonts w:cs="Arial"/>
          <w:spacing w:val="4"/>
          <w:shd w:val="clear" w:color="auto" w:fill="FFFFFF"/>
        </w:rPr>
        <w:t>Work</w:t>
      </w:r>
      <w:proofErr w:type="spellEnd"/>
      <w:r w:rsidR="00056D20">
        <w:rPr>
          <w:rFonts w:cs="Arial"/>
          <w:spacing w:val="4"/>
          <w:shd w:val="clear" w:color="auto" w:fill="FFFFFF"/>
        </w:rPr>
        <w:t xml:space="preserve"> se ha alzado con el </w:t>
      </w:r>
      <w:r w:rsidRPr="006127CB">
        <w:rPr>
          <w:rFonts w:cs="Arial"/>
          <w:spacing w:val="4"/>
          <w:shd w:val="clear" w:color="auto" w:fill="FFFFFF"/>
        </w:rPr>
        <w:t xml:space="preserve">"Premio FICOD a la </w:t>
      </w:r>
      <w:proofErr w:type="spellStart"/>
      <w:r w:rsidRPr="006127CB">
        <w:rPr>
          <w:rFonts w:cs="Arial"/>
          <w:spacing w:val="4"/>
          <w:shd w:val="clear" w:color="auto" w:fill="FFFFFF"/>
        </w:rPr>
        <w:t>startup</w:t>
      </w:r>
      <w:proofErr w:type="spellEnd"/>
      <w:r w:rsidRPr="006127CB">
        <w:rPr>
          <w:rFonts w:cs="Arial"/>
          <w:spacing w:val="4"/>
          <w:shd w:val="clear" w:color="auto" w:fill="FFFFFF"/>
        </w:rPr>
        <w:t xml:space="preserve"> más innovadora”</w:t>
      </w:r>
      <w:r w:rsidR="00056D20">
        <w:rPr>
          <w:rFonts w:cs="Arial"/>
          <w:spacing w:val="4"/>
          <w:shd w:val="clear" w:color="auto" w:fill="FFFFFF"/>
        </w:rPr>
        <w:t xml:space="preserve">, que ha entregado </w:t>
      </w:r>
      <w:r w:rsidR="00056D20">
        <w:t>César Miralles, director general de Red.es.</w:t>
      </w:r>
    </w:p>
    <w:p w:rsidR="00056D20" w:rsidRDefault="00056D20" w:rsidP="00797996">
      <w:pPr>
        <w:jc w:val="both"/>
      </w:pPr>
    </w:p>
    <w:p w:rsidR="00797996" w:rsidRDefault="007464C7" w:rsidP="00797996">
      <w:pPr>
        <w:jc w:val="both"/>
      </w:pPr>
      <w:r>
        <w:t>M</w:t>
      </w:r>
      <w:r w:rsidR="00797996">
        <w:t>ás de 6.</w:t>
      </w:r>
      <w:r w:rsidR="00183B47">
        <w:t>5</w:t>
      </w:r>
      <w:r w:rsidR="00797996">
        <w:t>00 asistentes de 25 países, 3.500 emprendedores, 400 inversores y 35 corporaciones</w:t>
      </w:r>
      <w:r>
        <w:t xml:space="preserve"> han pasado por </w:t>
      </w:r>
      <w:proofErr w:type="spellStart"/>
      <w:r>
        <w:t>The</w:t>
      </w:r>
      <w:proofErr w:type="spellEnd"/>
      <w:r>
        <w:t xml:space="preserve"> South Summit. Organizado por Spain Startup, IE Business </w:t>
      </w:r>
      <w:proofErr w:type="spellStart"/>
      <w:r>
        <w:t>School</w:t>
      </w:r>
      <w:proofErr w:type="spellEnd"/>
      <w:r>
        <w:t xml:space="preserve"> y Comunica +A ha logrado convertir a Madrid, </w:t>
      </w:r>
      <w:r w:rsidR="00797996">
        <w:t>en sólo tres ediciones</w:t>
      </w:r>
      <w:r>
        <w:t>,</w:t>
      </w:r>
      <w:r w:rsidR="00797996">
        <w:t xml:space="preserve"> </w:t>
      </w:r>
      <w:r>
        <w:t xml:space="preserve">en el mayor </w:t>
      </w:r>
      <w:proofErr w:type="spellStart"/>
      <w:r>
        <w:t>hub</w:t>
      </w:r>
      <w:proofErr w:type="spellEnd"/>
      <w:r>
        <w:t xml:space="preserve"> de emprendimiento global </w:t>
      </w:r>
      <w:r w:rsidR="008847CF">
        <w:t>del sur de Europa</w:t>
      </w:r>
      <w:r w:rsidR="00797996">
        <w:t>.</w:t>
      </w:r>
      <w:r>
        <w:t xml:space="preserve"> </w:t>
      </w:r>
      <w:r w:rsidR="00797996">
        <w:t xml:space="preserve"> </w:t>
      </w:r>
    </w:p>
    <w:p w:rsidR="00183B47" w:rsidRDefault="00183B47" w:rsidP="00797996">
      <w:pPr>
        <w:jc w:val="both"/>
      </w:pPr>
    </w:p>
    <w:p w:rsidR="00056D20" w:rsidRDefault="00056D20" w:rsidP="00637216">
      <w:pPr>
        <w:rPr>
          <w:rFonts w:asciiTheme="majorHAnsi" w:hAnsiTheme="majorHAnsi"/>
          <w:b/>
          <w:sz w:val="22"/>
          <w:szCs w:val="22"/>
        </w:rPr>
      </w:pPr>
    </w:p>
    <w:p w:rsidR="00D063A2" w:rsidRPr="00637216" w:rsidRDefault="00637216" w:rsidP="00637216">
      <w:pPr>
        <w:rPr>
          <w:rFonts w:asciiTheme="majorHAnsi" w:hAnsiTheme="majorHAnsi"/>
          <w:b/>
          <w:sz w:val="22"/>
          <w:szCs w:val="22"/>
        </w:rPr>
      </w:pPr>
      <w:r w:rsidRPr="00637216">
        <w:rPr>
          <w:rFonts w:asciiTheme="majorHAnsi" w:hAnsiTheme="majorHAnsi"/>
          <w:b/>
          <w:sz w:val="22"/>
          <w:szCs w:val="22"/>
        </w:rPr>
        <w:t>Comunicación Spain Startup</w:t>
      </w:r>
      <w:r w:rsidRPr="00637216">
        <w:rPr>
          <w:rFonts w:asciiTheme="majorHAnsi" w:hAnsiTheme="majorHAnsi"/>
          <w:b/>
          <w:sz w:val="22"/>
          <w:szCs w:val="22"/>
        </w:rPr>
        <w:tab/>
      </w:r>
      <w:r w:rsidRPr="00637216">
        <w:rPr>
          <w:rFonts w:asciiTheme="majorHAnsi" w:hAnsiTheme="majorHAnsi"/>
          <w:b/>
          <w:sz w:val="22"/>
          <w:szCs w:val="22"/>
        </w:rPr>
        <w:tab/>
      </w:r>
      <w:r w:rsidRPr="00637216">
        <w:rPr>
          <w:rFonts w:asciiTheme="majorHAnsi" w:hAnsiTheme="majorHAnsi"/>
          <w:b/>
          <w:sz w:val="22"/>
          <w:szCs w:val="22"/>
        </w:rPr>
        <w:tab/>
      </w:r>
      <w:r w:rsidRPr="00637216">
        <w:rPr>
          <w:rFonts w:asciiTheme="majorHAnsi" w:hAnsiTheme="majorHAnsi"/>
          <w:b/>
          <w:sz w:val="22"/>
          <w:szCs w:val="22"/>
        </w:rPr>
        <w:tab/>
      </w:r>
      <w:r w:rsidRPr="00637216">
        <w:rPr>
          <w:rFonts w:asciiTheme="majorHAnsi" w:hAnsiTheme="majorHAnsi"/>
          <w:b/>
          <w:sz w:val="22"/>
          <w:szCs w:val="22"/>
        </w:rPr>
        <w:tab/>
      </w:r>
      <w:proofErr w:type="spellStart"/>
      <w:r w:rsidRPr="00637216">
        <w:rPr>
          <w:rFonts w:asciiTheme="majorHAnsi" w:hAnsiTheme="majorHAnsi"/>
          <w:b/>
          <w:sz w:val="22"/>
          <w:szCs w:val="22"/>
        </w:rPr>
        <w:t>Trescom</w:t>
      </w:r>
      <w:proofErr w:type="spellEnd"/>
      <w:r w:rsidRPr="00637216">
        <w:rPr>
          <w:rFonts w:asciiTheme="majorHAnsi" w:hAnsiTheme="majorHAnsi"/>
          <w:b/>
          <w:sz w:val="22"/>
          <w:szCs w:val="22"/>
        </w:rPr>
        <w:t xml:space="preserve"> Comunicación:</w:t>
      </w:r>
    </w:p>
    <w:p w:rsidR="00637216" w:rsidRPr="00FA6C59" w:rsidRDefault="00D063A2" w:rsidP="00637216">
      <w:pPr>
        <w:rPr>
          <w:rFonts w:asciiTheme="majorHAnsi" w:hAnsiTheme="majorHAnsi"/>
          <w:sz w:val="20"/>
        </w:rPr>
      </w:pPr>
      <w:r w:rsidRPr="006E46BD">
        <w:rPr>
          <w:rFonts w:asciiTheme="majorHAnsi" w:hAnsiTheme="majorHAnsi"/>
          <w:sz w:val="20"/>
        </w:rPr>
        <w:t>Belén Mateo</w:t>
      </w:r>
      <w:r w:rsidR="00637216" w:rsidRPr="00637216">
        <w:rPr>
          <w:rFonts w:asciiTheme="majorHAnsi" w:hAnsiTheme="majorHAnsi"/>
          <w:sz w:val="20"/>
        </w:rPr>
        <w:t xml:space="preserve"> </w:t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  <w:t>Florita Vallcaneras / Isabel Gómez</w:t>
      </w:r>
    </w:p>
    <w:p w:rsidR="00D063A2" w:rsidRPr="006E46BD" w:rsidRDefault="00D063A2" w:rsidP="00D063A2">
      <w:pPr>
        <w:rPr>
          <w:rFonts w:asciiTheme="majorHAnsi" w:hAnsiTheme="majorHAnsi"/>
          <w:b/>
          <w:i/>
          <w:sz w:val="20"/>
        </w:rPr>
      </w:pPr>
      <w:r w:rsidRPr="006E46BD">
        <w:rPr>
          <w:rFonts w:asciiTheme="majorHAnsi" w:hAnsiTheme="majorHAnsi"/>
          <w:sz w:val="20"/>
        </w:rPr>
        <w:t xml:space="preserve">680 64 98 83 </w:t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>
        <w:rPr>
          <w:rFonts w:asciiTheme="majorHAnsi" w:hAnsiTheme="majorHAnsi"/>
          <w:sz w:val="20"/>
        </w:rPr>
        <w:tab/>
      </w:r>
      <w:r w:rsidR="00637216" w:rsidRPr="00FA6C59">
        <w:rPr>
          <w:rFonts w:asciiTheme="majorHAnsi" w:hAnsiTheme="majorHAnsi"/>
          <w:sz w:val="20"/>
        </w:rPr>
        <w:t>91 411 58 68</w:t>
      </w:r>
      <w:r w:rsidR="00637216">
        <w:rPr>
          <w:rFonts w:asciiTheme="majorHAnsi" w:hAnsiTheme="majorHAnsi"/>
          <w:sz w:val="20"/>
        </w:rPr>
        <w:t xml:space="preserve">/ </w:t>
      </w:r>
      <w:r w:rsidR="00637216" w:rsidRPr="00FA6C59">
        <w:rPr>
          <w:rFonts w:asciiTheme="majorHAnsi" w:hAnsiTheme="majorHAnsi"/>
          <w:sz w:val="20"/>
        </w:rPr>
        <w:t xml:space="preserve">650 36 </w:t>
      </w:r>
      <w:proofErr w:type="spellStart"/>
      <w:r w:rsidR="00637216" w:rsidRPr="00FA6C59">
        <w:rPr>
          <w:rFonts w:asciiTheme="majorHAnsi" w:hAnsiTheme="majorHAnsi"/>
          <w:sz w:val="20"/>
        </w:rPr>
        <w:t>36</w:t>
      </w:r>
      <w:proofErr w:type="spellEnd"/>
      <w:r w:rsidR="00637216" w:rsidRPr="00FA6C59">
        <w:rPr>
          <w:rFonts w:asciiTheme="majorHAnsi" w:hAnsiTheme="majorHAnsi"/>
          <w:sz w:val="20"/>
        </w:rPr>
        <w:t xml:space="preserve"> 57</w:t>
      </w:r>
    </w:p>
    <w:p w:rsidR="00637216" w:rsidRDefault="00151C83" w:rsidP="00637216">
      <w:pPr>
        <w:rPr>
          <w:rStyle w:val="Hipervnculo"/>
          <w:rFonts w:asciiTheme="majorHAnsi" w:hAnsiTheme="majorHAnsi"/>
          <w:sz w:val="20"/>
        </w:rPr>
      </w:pPr>
      <w:hyperlink r:id="rId10" w:history="1">
        <w:r w:rsidR="00D063A2" w:rsidRPr="00A001D5">
          <w:rPr>
            <w:rStyle w:val="Hipervnculo"/>
            <w:rFonts w:asciiTheme="majorHAnsi" w:hAnsiTheme="majorHAnsi"/>
            <w:sz w:val="20"/>
          </w:rPr>
          <w:t>belen@spain-startup.com</w:t>
        </w:r>
      </w:hyperlink>
      <w:r w:rsidR="00637216" w:rsidRPr="00637216">
        <w:rPr>
          <w:rStyle w:val="Hipervnculo"/>
          <w:rFonts w:asciiTheme="majorHAnsi" w:hAnsiTheme="majorHAnsi"/>
          <w:sz w:val="20"/>
        </w:rPr>
        <w:t xml:space="preserve"> </w:t>
      </w:r>
      <w:r w:rsidR="00637216" w:rsidRPr="00637216">
        <w:rPr>
          <w:rStyle w:val="Hipervnculo"/>
          <w:rFonts w:asciiTheme="majorHAnsi" w:hAnsiTheme="majorHAnsi"/>
          <w:sz w:val="20"/>
          <w:u w:val="none"/>
        </w:rPr>
        <w:tab/>
      </w:r>
      <w:r w:rsidR="00637216" w:rsidRPr="00637216">
        <w:rPr>
          <w:rStyle w:val="Hipervnculo"/>
          <w:rFonts w:asciiTheme="majorHAnsi" w:hAnsiTheme="majorHAnsi"/>
          <w:sz w:val="20"/>
          <w:u w:val="none"/>
        </w:rPr>
        <w:tab/>
      </w:r>
      <w:r w:rsidR="00637216" w:rsidRPr="00637216">
        <w:rPr>
          <w:rStyle w:val="Hipervnculo"/>
          <w:rFonts w:asciiTheme="majorHAnsi" w:hAnsiTheme="majorHAnsi"/>
          <w:sz w:val="20"/>
          <w:u w:val="none"/>
        </w:rPr>
        <w:tab/>
      </w:r>
      <w:r w:rsidR="00637216" w:rsidRPr="00637216">
        <w:rPr>
          <w:rStyle w:val="Hipervnculo"/>
          <w:rFonts w:asciiTheme="majorHAnsi" w:hAnsiTheme="majorHAnsi"/>
          <w:sz w:val="20"/>
          <w:u w:val="none"/>
        </w:rPr>
        <w:tab/>
      </w:r>
      <w:r w:rsidR="00637216">
        <w:rPr>
          <w:rStyle w:val="Hipervnculo"/>
          <w:rFonts w:asciiTheme="majorHAnsi" w:hAnsiTheme="majorHAnsi"/>
          <w:sz w:val="20"/>
          <w:u w:val="none"/>
        </w:rPr>
        <w:tab/>
      </w:r>
      <w:hyperlink r:id="rId11" w:history="1">
        <w:r w:rsidR="00637216" w:rsidRPr="00913840">
          <w:rPr>
            <w:rStyle w:val="Hipervnculo"/>
            <w:rFonts w:asciiTheme="majorHAnsi" w:hAnsiTheme="majorHAnsi"/>
            <w:sz w:val="20"/>
          </w:rPr>
          <w:t>florita.vallcaneras@trescom.es</w:t>
        </w:r>
      </w:hyperlink>
      <w:r w:rsidR="00637216">
        <w:rPr>
          <w:rStyle w:val="Hipervnculo"/>
          <w:rFonts w:asciiTheme="majorHAnsi" w:hAnsiTheme="majorHAnsi"/>
          <w:sz w:val="20"/>
        </w:rPr>
        <w:t>;</w:t>
      </w:r>
    </w:p>
    <w:p w:rsidR="00644B54" w:rsidRPr="00644B54" w:rsidRDefault="00151C83" w:rsidP="00644B54">
      <w:pPr>
        <w:ind w:left="4956" w:firstLine="708"/>
      </w:pPr>
      <w:hyperlink r:id="rId12" w:history="1">
        <w:r w:rsidR="00637216" w:rsidRPr="00FA6C59">
          <w:rPr>
            <w:rStyle w:val="Hipervnculo"/>
            <w:rFonts w:asciiTheme="majorHAnsi" w:hAnsiTheme="majorHAnsi"/>
            <w:sz w:val="20"/>
          </w:rPr>
          <w:t>isabel.gomez@trescom.es</w:t>
        </w:r>
      </w:hyperlink>
    </w:p>
    <w:p w:rsidR="00644B54" w:rsidRPr="00644B54" w:rsidRDefault="00644B54" w:rsidP="00644B54">
      <w:pPr>
        <w:rPr>
          <w:rFonts w:asciiTheme="majorHAnsi" w:hAnsiTheme="majorHAnsi"/>
          <w:b/>
          <w:sz w:val="22"/>
          <w:szCs w:val="22"/>
        </w:rPr>
      </w:pPr>
      <w:r w:rsidRPr="00644B54">
        <w:rPr>
          <w:rFonts w:asciiTheme="majorHAnsi" w:hAnsiTheme="majorHAnsi"/>
          <w:b/>
          <w:sz w:val="22"/>
          <w:szCs w:val="22"/>
        </w:rPr>
        <w:t>Síguenos en:</w:t>
      </w:r>
    </w:p>
    <w:p w:rsidR="00644B54" w:rsidRPr="001A5554" w:rsidRDefault="00644B54" w:rsidP="00644B54">
      <w:pPr>
        <w:rPr>
          <w:rFonts w:asciiTheme="majorHAnsi" w:hAnsiTheme="majorHAnsi"/>
          <w:b/>
          <w:i/>
          <w:sz w:val="20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69215</wp:posOffset>
            </wp:positionV>
            <wp:extent cx="350520" cy="236220"/>
            <wp:effectExtent l="0" t="0" r="0" b="0"/>
            <wp:wrapSquare wrapText="bothSides"/>
            <wp:docPr id="5" name="irc_mi" descr="http://i2.wp.com/stuffled.com/wp-content/uploads/2014/05/Instagram-Logo-Vector-Image.png?resize=1020%2C6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wp.com/stuffled.com/wp-content/uploads/2014/05/Instagram-Logo-Vector-Image.png?resize=1020%2C6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69215</wp:posOffset>
            </wp:positionV>
            <wp:extent cx="232410" cy="228600"/>
            <wp:effectExtent l="19050" t="0" r="0" b="0"/>
            <wp:wrapNone/>
            <wp:docPr id="4" name="ipfFbMT-lNSzauZsM:" descr="http://t3.gstatic.com/images?q=tbn:ANd9GcStsri7enZSKrHV_yZX5hqirUB-gTsqJfnrH_CDt3vZ14dteJhQ53G9t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bMT-lNSzauZsM:" descr="http://t3.gstatic.com/images?q=tbn:ANd9GcStsri7enZSKrHV_yZX5hqirUB-gTsqJfnrH_CDt3vZ14dteJhQ53G9t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69215</wp:posOffset>
            </wp:positionV>
            <wp:extent cx="240030" cy="236220"/>
            <wp:effectExtent l="19050" t="0" r="7620" b="0"/>
            <wp:wrapNone/>
            <wp:docPr id="3" name="ipf83fARaR0NS2jaM:" descr="http://t0.gstatic.com/images?q=tbn:ANd9GcTpOjEwdnGc_4dYMfjSlb8ApnBiLz7h_FtICDsIeB1lGn3egJ5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83fARaR0NS2jaM:" descr="http://t0.gstatic.com/images?q=tbn:ANd9GcTpOjEwdnGc_4dYMfjSlb8ApnBiLz7h_FtICDsIeB1lGn3egJ5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B54" w:rsidRPr="001A5554" w:rsidSect="00A3483F">
      <w:footerReference w:type="default" r:id="rId23"/>
      <w:pgSz w:w="11900" w:h="16840"/>
      <w:pgMar w:top="1134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52" w:rsidRDefault="004B6F52" w:rsidP="00A86B3D">
      <w:r>
        <w:separator/>
      </w:r>
    </w:p>
  </w:endnote>
  <w:endnote w:type="continuationSeparator" w:id="0">
    <w:p w:rsidR="004B6F52" w:rsidRDefault="004B6F52" w:rsidP="00A8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20" w:rsidRDefault="00056D20" w:rsidP="00A86B3D">
    <w:pPr>
      <w:pStyle w:val="Piedepgina"/>
      <w:jc w:val="center"/>
    </w:pPr>
    <w:r>
      <w:rPr>
        <w:b/>
        <w:noProof/>
        <w:sz w:val="40"/>
        <w:szCs w:val="40"/>
        <w:lang w:val="es-ES"/>
      </w:rPr>
      <w:drawing>
        <wp:inline distT="0" distB="0" distL="0" distR="0">
          <wp:extent cx="3886835" cy="755392"/>
          <wp:effectExtent l="0" t="0" r="0" b="6985"/>
          <wp:docPr id="1" name="Imagen 1" descr="Macintosh HD:Users:reyesgonzalez:Desktop:SPAINSTARTUP:MAPA EMPRENDIMIENTO:LOGOS:TRIPL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yesgonzalez:Desktop:SPAINSTARTUP:MAPA EMPRENDIMIENTO:LOGOS:TRIPL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31" cy="75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52" w:rsidRDefault="004B6F52" w:rsidP="00A86B3D">
      <w:r>
        <w:separator/>
      </w:r>
    </w:p>
  </w:footnote>
  <w:footnote w:type="continuationSeparator" w:id="0">
    <w:p w:rsidR="004B6F52" w:rsidRDefault="004B6F52" w:rsidP="00A8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754"/>
    <w:multiLevelType w:val="multilevel"/>
    <w:tmpl w:val="5C9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4007"/>
    <w:multiLevelType w:val="hybridMultilevel"/>
    <w:tmpl w:val="3CD07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65A2"/>
    <w:rsid w:val="00001A97"/>
    <w:rsid w:val="00022BE6"/>
    <w:rsid w:val="000244AF"/>
    <w:rsid w:val="00024547"/>
    <w:rsid w:val="00030D85"/>
    <w:rsid w:val="0004469C"/>
    <w:rsid w:val="00044A1E"/>
    <w:rsid w:val="00056D20"/>
    <w:rsid w:val="00060AC8"/>
    <w:rsid w:val="0008199A"/>
    <w:rsid w:val="000B7295"/>
    <w:rsid w:val="000B7324"/>
    <w:rsid w:val="000B75ED"/>
    <w:rsid w:val="000C5EB2"/>
    <w:rsid w:val="000D03B9"/>
    <w:rsid w:val="000F45B4"/>
    <w:rsid w:val="000F51D2"/>
    <w:rsid w:val="0011058F"/>
    <w:rsid w:val="00124FA9"/>
    <w:rsid w:val="00131A76"/>
    <w:rsid w:val="00135B49"/>
    <w:rsid w:val="001457FC"/>
    <w:rsid w:val="00151C83"/>
    <w:rsid w:val="00153CAE"/>
    <w:rsid w:val="00156ABE"/>
    <w:rsid w:val="00157754"/>
    <w:rsid w:val="00175471"/>
    <w:rsid w:val="00183293"/>
    <w:rsid w:val="00183B47"/>
    <w:rsid w:val="0018421A"/>
    <w:rsid w:val="001940E9"/>
    <w:rsid w:val="001A5554"/>
    <w:rsid w:val="001B67B3"/>
    <w:rsid w:val="001C1A60"/>
    <w:rsid w:val="001D2C89"/>
    <w:rsid w:val="001D39C7"/>
    <w:rsid w:val="00227E58"/>
    <w:rsid w:val="002337EE"/>
    <w:rsid w:val="00252B5E"/>
    <w:rsid w:val="00266245"/>
    <w:rsid w:val="00291CAC"/>
    <w:rsid w:val="00297182"/>
    <w:rsid w:val="002A0E31"/>
    <w:rsid w:val="002A47E4"/>
    <w:rsid w:val="002B2380"/>
    <w:rsid w:val="002F3FDF"/>
    <w:rsid w:val="002F6BE8"/>
    <w:rsid w:val="00303CEC"/>
    <w:rsid w:val="00305472"/>
    <w:rsid w:val="003059E9"/>
    <w:rsid w:val="00315864"/>
    <w:rsid w:val="0031797C"/>
    <w:rsid w:val="0033441D"/>
    <w:rsid w:val="00340A35"/>
    <w:rsid w:val="003575A1"/>
    <w:rsid w:val="0037348E"/>
    <w:rsid w:val="00380DF6"/>
    <w:rsid w:val="0038359D"/>
    <w:rsid w:val="003B7077"/>
    <w:rsid w:val="003B7B7E"/>
    <w:rsid w:val="003D49A5"/>
    <w:rsid w:val="003E1AF5"/>
    <w:rsid w:val="003E50D7"/>
    <w:rsid w:val="004049DB"/>
    <w:rsid w:val="00447F85"/>
    <w:rsid w:val="00452AC1"/>
    <w:rsid w:val="00452F95"/>
    <w:rsid w:val="00454BCC"/>
    <w:rsid w:val="00462DA9"/>
    <w:rsid w:val="00473843"/>
    <w:rsid w:val="00496A39"/>
    <w:rsid w:val="004A382A"/>
    <w:rsid w:val="004B6F52"/>
    <w:rsid w:val="004D7A76"/>
    <w:rsid w:val="004E64BF"/>
    <w:rsid w:val="004F58D6"/>
    <w:rsid w:val="004F6959"/>
    <w:rsid w:val="005003F7"/>
    <w:rsid w:val="00511133"/>
    <w:rsid w:val="00537081"/>
    <w:rsid w:val="00543EFE"/>
    <w:rsid w:val="005509A7"/>
    <w:rsid w:val="005538F1"/>
    <w:rsid w:val="00570AE4"/>
    <w:rsid w:val="00573002"/>
    <w:rsid w:val="00590F3A"/>
    <w:rsid w:val="005B0345"/>
    <w:rsid w:val="005E4DA6"/>
    <w:rsid w:val="005F356C"/>
    <w:rsid w:val="005F3E9D"/>
    <w:rsid w:val="00601B02"/>
    <w:rsid w:val="00606482"/>
    <w:rsid w:val="006064DE"/>
    <w:rsid w:val="00606F7C"/>
    <w:rsid w:val="006127CB"/>
    <w:rsid w:val="00634EF5"/>
    <w:rsid w:val="00637216"/>
    <w:rsid w:val="00641F1B"/>
    <w:rsid w:val="00642D75"/>
    <w:rsid w:val="00644B54"/>
    <w:rsid w:val="0068710B"/>
    <w:rsid w:val="00690D48"/>
    <w:rsid w:val="00696E1A"/>
    <w:rsid w:val="006B434E"/>
    <w:rsid w:val="006B6ABF"/>
    <w:rsid w:val="006F3517"/>
    <w:rsid w:val="00700CAC"/>
    <w:rsid w:val="00710B80"/>
    <w:rsid w:val="00722043"/>
    <w:rsid w:val="007464C7"/>
    <w:rsid w:val="00764FD2"/>
    <w:rsid w:val="007919D3"/>
    <w:rsid w:val="0079692B"/>
    <w:rsid w:val="00797996"/>
    <w:rsid w:val="007A3994"/>
    <w:rsid w:val="007A7FFE"/>
    <w:rsid w:val="007C0CAF"/>
    <w:rsid w:val="007D3983"/>
    <w:rsid w:val="007D490E"/>
    <w:rsid w:val="007E151E"/>
    <w:rsid w:val="007F47C6"/>
    <w:rsid w:val="008062F1"/>
    <w:rsid w:val="008164D1"/>
    <w:rsid w:val="00823A2C"/>
    <w:rsid w:val="00844E50"/>
    <w:rsid w:val="008608C8"/>
    <w:rsid w:val="0086494F"/>
    <w:rsid w:val="00867C05"/>
    <w:rsid w:val="00873815"/>
    <w:rsid w:val="008847CF"/>
    <w:rsid w:val="008A57A7"/>
    <w:rsid w:val="008C1662"/>
    <w:rsid w:val="008C4FA9"/>
    <w:rsid w:val="008E4F25"/>
    <w:rsid w:val="009433FA"/>
    <w:rsid w:val="0094508E"/>
    <w:rsid w:val="00947FD2"/>
    <w:rsid w:val="009E65A2"/>
    <w:rsid w:val="009F07F7"/>
    <w:rsid w:val="00A3483F"/>
    <w:rsid w:val="00A40FFD"/>
    <w:rsid w:val="00A41DA1"/>
    <w:rsid w:val="00A86B3D"/>
    <w:rsid w:val="00AA46B4"/>
    <w:rsid w:val="00AC5F9E"/>
    <w:rsid w:val="00AE3154"/>
    <w:rsid w:val="00AE5DA9"/>
    <w:rsid w:val="00B10DAA"/>
    <w:rsid w:val="00B343D9"/>
    <w:rsid w:val="00B43D7D"/>
    <w:rsid w:val="00B500C0"/>
    <w:rsid w:val="00B73E9F"/>
    <w:rsid w:val="00BC4F3F"/>
    <w:rsid w:val="00BE400A"/>
    <w:rsid w:val="00BF7A25"/>
    <w:rsid w:val="00C06C57"/>
    <w:rsid w:val="00C07D29"/>
    <w:rsid w:val="00C32ED6"/>
    <w:rsid w:val="00C52418"/>
    <w:rsid w:val="00C56C25"/>
    <w:rsid w:val="00C71867"/>
    <w:rsid w:val="00C77042"/>
    <w:rsid w:val="00C77A31"/>
    <w:rsid w:val="00C81640"/>
    <w:rsid w:val="00CD0D7D"/>
    <w:rsid w:val="00CE379C"/>
    <w:rsid w:val="00CF7110"/>
    <w:rsid w:val="00D063A2"/>
    <w:rsid w:val="00D110CE"/>
    <w:rsid w:val="00D15934"/>
    <w:rsid w:val="00D15F15"/>
    <w:rsid w:val="00D60CD8"/>
    <w:rsid w:val="00D850B8"/>
    <w:rsid w:val="00D914CA"/>
    <w:rsid w:val="00DA1542"/>
    <w:rsid w:val="00DD7C2F"/>
    <w:rsid w:val="00DF11B0"/>
    <w:rsid w:val="00DF3DAE"/>
    <w:rsid w:val="00E3292C"/>
    <w:rsid w:val="00E52FB8"/>
    <w:rsid w:val="00E748FB"/>
    <w:rsid w:val="00E842CB"/>
    <w:rsid w:val="00EA7258"/>
    <w:rsid w:val="00EC0365"/>
    <w:rsid w:val="00ED039E"/>
    <w:rsid w:val="00EE017A"/>
    <w:rsid w:val="00EF749F"/>
    <w:rsid w:val="00F00D22"/>
    <w:rsid w:val="00F0197A"/>
    <w:rsid w:val="00F26C37"/>
    <w:rsid w:val="00F30EE3"/>
    <w:rsid w:val="00F34C3E"/>
    <w:rsid w:val="00F541D6"/>
    <w:rsid w:val="00F6186A"/>
    <w:rsid w:val="00F74382"/>
    <w:rsid w:val="00FB2106"/>
    <w:rsid w:val="00FB60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8"/>
  </w:style>
  <w:style w:type="paragraph" w:styleId="Ttulo3">
    <w:name w:val="heading 3"/>
    <w:basedOn w:val="Normal"/>
    <w:link w:val="Ttulo3Car"/>
    <w:uiPriority w:val="9"/>
    <w:qFormat/>
    <w:rsid w:val="005E4DA6"/>
    <w:pPr>
      <w:spacing w:before="100" w:beforeAutospacing="1" w:after="120" w:line="510" w:lineRule="atLeast"/>
      <w:outlineLvl w:val="2"/>
    </w:pPr>
    <w:rPr>
      <w:rFonts w:ascii="Exo" w:eastAsia="Times New Roman" w:hAnsi="Exo" w:cs="Times New Roman"/>
      <w:caps/>
      <w:color w:val="333333"/>
      <w:sz w:val="33"/>
      <w:szCs w:val="33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1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6B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B3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B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B3D"/>
  </w:style>
  <w:style w:type="paragraph" w:styleId="Piedepgina">
    <w:name w:val="footer"/>
    <w:basedOn w:val="Normal"/>
    <w:link w:val="PiedepginaCar"/>
    <w:uiPriority w:val="99"/>
    <w:unhideWhenUsed/>
    <w:rsid w:val="00A86B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3D"/>
  </w:style>
  <w:style w:type="character" w:styleId="Hipervnculo">
    <w:name w:val="Hyperlink"/>
    <w:basedOn w:val="Fuentedeprrafopredeter"/>
    <w:uiPriority w:val="99"/>
    <w:unhideWhenUsed/>
    <w:rsid w:val="00A86B3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43EFE"/>
  </w:style>
  <w:style w:type="character" w:styleId="Textoennegrita">
    <w:name w:val="Strong"/>
    <w:basedOn w:val="Fuentedeprrafopredeter"/>
    <w:uiPriority w:val="22"/>
    <w:qFormat/>
    <w:rsid w:val="00543EFE"/>
    <w:rPr>
      <w:b/>
      <w:bCs/>
    </w:rPr>
  </w:style>
  <w:style w:type="paragraph" w:styleId="Sinespaciado">
    <w:name w:val="No Spacing"/>
    <w:basedOn w:val="Normal"/>
    <w:uiPriority w:val="1"/>
    <w:qFormat/>
    <w:rsid w:val="00BF7A25"/>
    <w:rPr>
      <w:rFonts w:ascii="Calibri" w:eastAsiaTheme="minorHAnsi" w:hAnsi="Calibri" w:cs="Times New Roman"/>
      <w:sz w:val="22"/>
      <w:szCs w:val="22"/>
      <w:lang w:val="es-ES"/>
    </w:rPr>
  </w:style>
  <w:style w:type="character" w:customStyle="1" w:styleId="horario-light">
    <w:name w:val="horario-light"/>
    <w:basedOn w:val="Fuentedeprrafopredeter"/>
    <w:rsid w:val="003D49A5"/>
  </w:style>
  <w:style w:type="character" w:customStyle="1" w:styleId="Ttulo3Car">
    <w:name w:val="Título 3 Car"/>
    <w:basedOn w:val="Fuentedeprrafopredeter"/>
    <w:link w:val="Ttulo3"/>
    <w:uiPriority w:val="9"/>
    <w:rsid w:val="005E4DA6"/>
    <w:rPr>
      <w:rFonts w:ascii="Exo" w:eastAsia="Times New Roman" w:hAnsi="Exo" w:cs="Times New Roman"/>
      <w:caps/>
      <w:color w:val="333333"/>
      <w:sz w:val="33"/>
      <w:szCs w:val="33"/>
      <w:lang w:val="es-ES"/>
    </w:rPr>
  </w:style>
  <w:style w:type="paragraph" w:styleId="NormalWeb">
    <w:name w:val="Normal (Web)"/>
    <w:basedOn w:val="Normal"/>
    <w:uiPriority w:val="99"/>
    <w:semiHidden/>
    <w:unhideWhenUsed/>
    <w:rsid w:val="005E4DA6"/>
    <w:pPr>
      <w:spacing w:after="300"/>
    </w:pPr>
    <w:rPr>
      <w:rFonts w:ascii="Times New Roman" w:eastAsia="Times New Roman" w:hAnsi="Times New Roman" w:cs="Times New Roman"/>
      <w:lang w:val="es-ES"/>
    </w:rPr>
  </w:style>
  <w:style w:type="character" w:customStyle="1" w:styleId="hps">
    <w:name w:val="hps"/>
    <w:basedOn w:val="Fuentedeprrafopredeter"/>
    <w:rsid w:val="005E4DA6"/>
  </w:style>
  <w:style w:type="character" w:customStyle="1" w:styleId="highlight">
    <w:name w:val="highlight"/>
    <w:basedOn w:val="Fuentedeprrafopredeter"/>
    <w:rsid w:val="009433FA"/>
    <w:rPr>
      <w:shd w:val="clear" w:color="auto" w:fill="DDDD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1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6B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B3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B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B3D"/>
  </w:style>
  <w:style w:type="paragraph" w:styleId="Piedepgina">
    <w:name w:val="footer"/>
    <w:basedOn w:val="Normal"/>
    <w:link w:val="PiedepginaCar"/>
    <w:uiPriority w:val="99"/>
    <w:unhideWhenUsed/>
    <w:rsid w:val="00A86B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3D"/>
  </w:style>
  <w:style w:type="character" w:styleId="Hipervnculo">
    <w:name w:val="Hyperlink"/>
    <w:basedOn w:val="Fuentedeprrafopredeter"/>
    <w:uiPriority w:val="99"/>
    <w:unhideWhenUsed/>
    <w:rsid w:val="00A86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stagram.com/the_south_summit" TargetMode="External"/><Relationship Id="rId18" Type="http://schemas.openxmlformats.org/officeDocument/2006/relationships/image" Target="http://t3.gstatic.com/images?q=tbn:ANd9GcStsri7enZSKrHV_yZX5hqirUB-gTsqJfnrH_CDt3vZ14dteJhQ53G9tQ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isabel.gomez@trescom.es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witter.com/lineadirecta_es" TargetMode="External"/><Relationship Id="rId20" Type="http://schemas.openxmlformats.org/officeDocument/2006/relationships/hyperlink" Target="http://www.facebook.com/LineaDirectaAsegurado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ta.vallcaneras@trescom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pain_StartUp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mailto:belen@spain-startup.com" TargetMode="External"/><Relationship Id="rId19" Type="http://schemas.openxmlformats.org/officeDocument/2006/relationships/hyperlink" Target="https://www.facebook.com/SpainStart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in-startup.com/?lang=es" TargetMode="External"/><Relationship Id="rId14" Type="http://schemas.openxmlformats.org/officeDocument/2006/relationships/image" Target="media/image2.png"/><Relationship Id="rId22" Type="http://schemas.openxmlformats.org/officeDocument/2006/relationships/image" Target="http://t0.gstatic.com/images?q=tbn:ANd9GcTpOjEwdnGc_4dYMfjSlb8ApnBiLz7h_FtICDsIeB1lGn3egJ5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1CA58-B5A8-4E42-85BE-F4A6FFAC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ramon lucas fernandez</dc:creator>
  <cp:lastModifiedBy>florita</cp:lastModifiedBy>
  <cp:revision>5</cp:revision>
  <cp:lastPrinted>2014-07-10T07:23:00Z</cp:lastPrinted>
  <dcterms:created xsi:type="dcterms:W3CDTF">2014-10-10T13:50:00Z</dcterms:created>
  <dcterms:modified xsi:type="dcterms:W3CDTF">2014-10-10T15:20:00Z</dcterms:modified>
</cp:coreProperties>
</file>